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3D" w:rsidRDefault="00F75A3D" w:rsidP="00F75A3D">
      <w:pPr>
        <w:spacing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093EF3">
        <w:rPr>
          <w:rFonts w:ascii="Times New Roman" w:hAnsi="Times New Roman"/>
          <w:b/>
          <w:smallCaps/>
          <w:sz w:val="26"/>
          <w:szCs w:val="26"/>
        </w:rPr>
        <w:t>HARMONOGRAM SPOTKAŃ Z RODZICAMI</w:t>
      </w:r>
      <w:r w:rsidR="0052297B">
        <w:rPr>
          <w:rFonts w:ascii="Times New Roman" w:hAnsi="Times New Roman"/>
          <w:b/>
          <w:smallCaps/>
          <w:sz w:val="26"/>
          <w:szCs w:val="26"/>
        </w:rPr>
        <w:t xml:space="preserve"> </w:t>
      </w:r>
    </w:p>
    <w:p w:rsidR="00066BF3" w:rsidRDefault="00066BF3" w:rsidP="00F75A3D">
      <w:pPr>
        <w:spacing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66BF3">
        <w:rPr>
          <w:rFonts w:ascii="Times New Roman" w:hAnsi="Times New Roman"/>
          <w:b/>
          <w:smallCaps/>
          <w:sz w:val="24"/>
          <w:szCs w:val="24"/>
        </w:rPr>
        <w:t xml:space="preserve">w szkole Podstawowej im. 30 Poleskiej dywizji piechoty </w:t>
      </w:r>
      <w:proofErr w:type="spellStart"/>
      <w:r w:rsidRPr="00066BF3">
        <w:rPr>
          <w:rFonts w:ascii="Times New Roman" w:hAnsi="Times New Roman"/>
          <w:b/>
          <w:smallCaps/>
          <w:sz w:val="24"/>
          <w:szCs w:val="24"/>
        </w:rPr>
        <w:t>ak</w:t>
      </w:r>
      <w:proofErr w:type="spellEnd"/>
      <w:r w:rsidRPr="00066BF3">
        <w:rPr>
          <w:rFonts w:ascii="Times New Roman" w:hAnsi="Times New Roman"/>
          <w:b/>
          <w:smallCaps/>
          <w:sz w:val="24"/>
          <w:szCs w:val="24"/>
        </w:rPr>
        <w:t xml:space="preserve"> w </w:t>
      </w:r>
      <w:proofErr w:type="spellStart"/>
      <w:r w:rsidRPr="00066BF3">
        <w:rPr>
          <w:rFonts w:ascii="Times New Roman" w:hAnsi="Times New Roman"/>
          <w:b/>
          <w:smallCaps/>
          <w:sz w:val="24"/>
          <w:szCs w:val="24"/>
        </w:rPr>
        <w:t>grabanowie</w:t>
      </w:r>
      <w:proofErr w:type="spellEnd"/>
    </w:p>
    <w:p w:rsidR="002E3933" w:rsidRPr="00066BF3" w:rsidRDefault="002E3933" w:rsidP="00F75A3D">
      <w:pPr>
        <w:spacing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w roku szkolnym 2022/2023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660"/>
        <w:gridCol w:w="2160"/>
      </w:tblGrid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 xml:space="preserve">Cel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BF3" w:rsidRDefault="00066B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>Odpowiedzialni</w:t>
            </w:r>
          </w:p>
        </w:tc>
      </w:tr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 08. 09.2022 r.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after="0" w:line="240" w:lineRule="auto"/>
              <w:ind w:left="252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Spotkanie wychowawców z rodzicami.</w:t>
            </w:r>
          </w:p>
          <w:p w:rsidR="00066BF3" w:rsidRDefault="00066BF3" w:rsidP="002C1A9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6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Przeprowadzenie wyborów do Rady Rodziców i rad klasowych.</w:t>
            </w:r>
          </w:p>
          <w:p w:rsidR="00066BF3" w:rsidRDefault="00066BF3" w:rsidP="002C1A9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6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Informacja o: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1) wymaganiach edukacyjnych niezbędnych do uzyskania</w:t>
            </w:r>
          </w:p>
          <w:p w:rsidR="00066BF3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poszczególnych śródrocznych i rocznych ocen</w:t>
            </w:r>
          </w:p>
          <w:p w:rsidR="00066BF3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klasyfikacyjnych z zajęć edukacyjnych wynikających z</w:t>
            </w:r>
          </w:p>
          <w:p w:rsidR="00066BF3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realizowanego programu,</w:t>
            </w:r>
          </w:p>
          <w:p w:rsidR="00066BF3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2) sposobach sprawdzania osiągnięć edukacyjnych</w:t>
            </w:r>
          </w:p>
          <w:p w:rsidR="00066BF3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uczniów,</w:t>
            </w:r>
          </w:p>
          <w:p w:rsidR="00066BF3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3) warunkach i trybie uzyskania wyższej niż</w:t>
            </w:r>
          </w:p>
          <w:p w:rsidR="00066BF3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przewidywana rocznej oceny klasyfikacyjnej z zajęć</w:t>
            </w:r>
          </w:p>
          <w:p w:rsidR="00066BF3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edukacyjnych,</w:t>
            </w:r>
          </w:p>
          <w:p w:rsidR="00066BF3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4) warunkach i sposobie oraz kryteriach zachowania,</w:t>
            </w:r>
          </w:p>
          <w:p w:rsidR="00066BF3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5) warunkach i trybie uzyskania wyższej niż</w:t>
            </w:r>
          </w:p>
          <w:p w:rsidR="00066BF3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przewidywana rocznej oceny klasyfikacyjnej</w:t>
            </w:r>
          </w:p>
          <w:p w:rsidR="00066BF3" w:rsidRDefault="00066BF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zachowania,</w:t>
            </w:r>
          </w:p>
          <w:p w:rsidR="00066BF3" w:rsidRPr="002E3933" w:rsidRDefault="00066BF3" w:rsidP="002E393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62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Informacja o dniach wolnych od zajęć dydaktycznych.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08.09.2022 r.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Spotkanie Rady Rodziców z dyrektorem szkoły – wybory do rady rodziców.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15 - 17.</w:t>
            </w:r>
          </w:p>
          <w:p w:rsidR="00066BF3" w:rsidRDefault="00066B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11.2022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Zebranie rodziców z wychowawcami oraz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indywidualne konsultacje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 z nauczycielami,  pedagogiem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pedagog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nauczyciele,</w:t>
            </w:r>
          </w:p>
        </w:tc>
      </w:tr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12.12.2022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Informacja o przewidywanych śródrocznych  klasyfikacyjnych ocenach niedostatecznych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05. 01. 2023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Informacja uczniów o przewidywanych śródrocznych ocenach klasyfikacyjnych z zajęć edukacyjnych i  zachowania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nauczyciele</w:t>
            </w:r>
          </w:p>
        </w:tc>
      </w:tr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07.02.2023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Spotkanie z rodzicami - wyniki klasyfikacji śródrocznej.</w:t>
            </w:r>
          </w:p>
          <w:p w:rsidR="00066BF3" w:rsidRDefault="00066BF3" w:rsidP="00066BF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Konsultacje z pedagogiem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pedagog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</w:t>
            </w:r>
          </w:p>
        </w:tc>
      </w:tr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33" w:rsidRDefault="00066BF3" w:rsidP="002E393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14 - 16.03.</w:t>
            </w:r>
          </w:p>
          <w:p w:rsidR="00066BF3" w:rsidRDefault="00066BF3" w:rsidP="002E393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2023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Dzień otwarty - 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indywidualne konsultacje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 rodziców 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z nauczycielami.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pedagog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13.05.2023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Informacja o przewidywanych rocznych klasyfikacyjnych ocenach niedostatecznych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wychowawcy</w:t>
            </w:r>
          </w:p>
        </w:tc>
      </w:tr>
      <w:tr w:rsidR="00066BF3" w:rsidTr="00066BF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31.05.2023r.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Zebranie rodziców z wychowawcami – podsumowanie roczne.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Narada SU z Radą Pedagogiczną i Radą Rodziców.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066BF3" w:rsidTr="00066BF3">
        <w:trPr>
          <w:trHeight w:val="5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31.05.2023 r.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Informacja o przewidywanych rocznych ocenach klasyfikacyjnych z zajęć edukacyjnych i zachowania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BF3" w:rsidRDefault="00066BF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 nauczyciele</w:t>
            </w:r>
          </w:p>
        </w:tc>
      </w:tr>
    </w:tbl>
    <w:p w:rsidR="00B55C6F" w:rsidRDefault="00B55C6F"/>
    <w:sectPr w:rsidR="00B5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15" w:rsidRDefault="00887D15" w:rsidP="00F75A3D">
      <w:pPr>
        <w:spacing w:after="0" w:line="240" w:lineRule="auto"/>
      </w:pPr>
      <w:r>
        <w:separator/>
      </w:r>
    </w:p>
  </w:endnote>
  <w:endnote w:type="continuationSeparator" w:id="0">
    <w:p w:rsidR="00887D15" w:rsidRDefault="00887D15" w:rsidP="00F7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15" w:rsidRDefault="00887D15" w:rsidP="00F75A3D">
      <w:pPr>
        <w:spacing w:after="0" w:line="240" w:lineRule="auto"/>
      </w:pPr>
      <w:r>
        <w:separator/>
      </w:r>
    </w:p>
  </w:footnote>
  <w:footnote w:type="continuationSeparator" w:id="0">
    <w:p w:rsidR="00887D15" w:rsidRDefault="00887D15" w:rsidP="00F7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C093F"/>
    <w:multiLevelType w:val="hybridMultilevel"/>
    <w:tmpl w:val="B77C8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92"/>
    <w:rsid w:val="00066BF3"/>
    <w:rsid w:val="00272931"/>
    <w:rsid w:val="002E3933"/>
    <w:rsid w:val="004C6B69"/>
    <w:rsid w:val="0052297B"/>
    <w:rsid w:val="00572D64"/>
    <w:rsid w:val="00887D15"/>
    <w:rsid w:val="00935419"/>
    <w:rsid w:val="00B55C6F"/>
    <w:rsid w:val="00BA7C92"/>
    <w:rsid w:val="00D304FD"/>
    <w:rsid w:val="00F75A3D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A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A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A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A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A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A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dcterms:created xsi:type="dcterms:W3CDTF">2022-08-24T14:32:00Z</dcterms:created>
  <dcterms:modified xsi:type="dcterms:W3CDTF">2022-09-05T15:04:00Z</dcterms:modified>
</cp:coreProperties>
</file>